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>Приложение № 4</w:t>
      </w:r>
    </w:p>
    <w:p w:rsidR="00682AB9" w:rsidRPr="00682AB9" w:rsidRDefault="00682AB9" w:rsidP="00682AB9">
      <w:pPr>
        <w:widowControl w:val="0"/>
        <w:tabs>
          <w:tab w:val="center" w:pos="5103"/>
          <w:tab w:val="right" w:pos="1020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 xml:space="preserve">к договору о подключении </w:t>
      </w:r>
    </w:p>
    <w:p w:rsidR="00682AB9" w:rsidRPr="00682AB9" w:rsidRDefault="00682AB9" w:rsidP="00682AB9">
      <w:pPr>
        <w:widowControl w:val="0"/>
        <w:tabs>
          <w:tab w:val="center" w:pos="5103"/>
          <w:tab w:val="right" w:pos="1020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>к системе теплоснабжения</w:t>
      </w:r>
    </w:p>
    <w:p w:rsidR="00682AB9" w:rsidRPr="00682AB9" w:rsidRDefault="00682AB9" w:rsidP="00682AB9">
      <w:pPr>
        <w:widowControl w:val="0"/>
        <w:tabs>
          <w:tab w:val="center" w:pos="5103"/>
          <w:tab w:val="right" w:pos="1020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>№_____________________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82AB9">
        <w:rPr>
          <w:rFonts w:ascii="Times New Roman" w:eastAsia="Calibri" w:hAnsi="Times New Roman" w:cs="Times New Roman"/>
          <w:color w:val="000000"/>
        </w:rPr>
        <w:t>от «____» ________2022г.</w:t>
      </w:r>
    </w:p>
    <w:p w:rsidR="00682AB9" w:rsidRPr="00682AB9" w:rsidRDefault="00682AB9" w:rsidP="00682AB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6"/>
          <w:szCs w:val="26"/>
        </w:rPr>
      </w:pPr>
    </w:p>
    <w:p w:rsidR="00682AB9" w:rsidRPr="00682AB9" w:rsidRDefault="00682AB9" w:rsidP="00682AB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pacing w:val="60"/>
          <w:sz w:val="24"/>
          <w:szCs w:val="24"/>
        </w:rPr>
        <w:t>ФОРМА</w:t>
      </w:r>
    </w:p>
    <w:p w:rsidR="00682AB9" w:rsidRPr="00682AB9" w:rsidRDefault="00682AB9" w:rsidP="00682AB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АКТ о подключении объекта к системе теплоснабжения</w:t>
      </w:r>
    </w:p>
    <w:p w:rsidR="00682AB9" w:rsidRPr="00682AB9" w:rsidRDefault="00682AB9" w:rsidP="00682AB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№______от ___________ г.</w:t>
      </w:r>
    </w:p>
    <w:p w:rsidR="00682AB9" w:rsidRPr="00682AB9" w:rsidRDefault="00682AB9" w:rsidP="00682AB9">
      <w:pPr>
        <w:tabs>
          <w:tab w:val="right" w:pos="9923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tabs>
          <w:tab w:val="right" w:pos="9923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_____, именуемое в дальнейшем Исполнитель, в лице _____________________________., действующего на основании ______, с одной стороны, и _______________, именуемое в дальнейшем Заявитель, в лице ______________, действующего на основании ____________, с другой стороны, именуемые в дальнейшем сторонами, составили настоящий акт о нижеследующем: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Исполнитель выполнил мероприятия по подключению, предусмотренные договором о подключении объекта к системе теплоснабжения от «____» __________г. № _____________ (далее – договор), в полном объеме.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"/>
          <w:szCs w:val="2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выполнил мероприятия, предусмотренные договором и техническими условиями подключения №_________ от ________ г.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"/>
          <w:szCs w:val="2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Существующая тепловая нагрузка объекта подключения в точках (точке) подключения (за исключением нового подключения) составляет _____________ Гкал/ч.</w:t>
      </w:r>
    </w:p>
    <w:p w:rsidR="00682AB9" w:rsidRPr="00682AB9" w:rsidRDefault="00682AB9" w:rsidP="00682AB9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p w:rsidR="00682AB9" w:rsidRPr="00682AB9" w:rsidRDefault="00682AB9" w:rsidP="00682AB9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"/>
          <w:szCs w:val="2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Подключенная максимальная тепловая нагрузка объекта в точках (точке) составляет ______________ Гкал/ч.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"/>
          <w:szCs w:val="2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Географическое местонахождение и обозначение точки подключения объекта на технологической схеме тепловых сетей:</w:t>
      </w:r>
    </w:p>
    <w:p w:rsidR="00682AB9" w:rsidRPr="00682AB9" w:rsidRDefault="00682AB9" w:rsidP="00682AB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___________________________________________________________________________________.</w:t>
      </w:r>
    </w:p>
    <w:p w:rsidR="00682AB9" w:rsidRPr="00682AB9" w:rsidRDefault="00682AB9" w:rsidP="00682AB9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p w:rsidR="00682AB9" w:rsidRPr="00682AB9" w:rsidRDefault="00682AB9" w:rsidP="00682AB9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"/>
          <w:szCs w:val="2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Узел учета тепловой энергии и теплоносителей допущен к эксплуатации по следующим результатам проверки узла учета: </w:t>
      </w:r>
    </w:p>
    <w:p w:rsidR="00682AB9" w:rsidRPr="00682AB9" w:rsidRDefault="00682AB9" w:rsidP="00682AB9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p w:rsidR="00682AB9" w:rsidRPr="00682AB9" w:rsidRDefault="00682AB9" w:rsidP="00682AB9">
      <w:pPr>
        <w:pBdr>
          <w:top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p w:rsidR="00682AB9" w:rsidRPr="00682AB9" w:rsidRDefault="00682AB9" w:rsidP="00682AB9">
      <w:pPr>
        <w:spacing w:after="0" w:line="276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682AB9" w:rsidRPr="00682AB9" w:rsidRDefault="00682AB9" w:rsidP="00682AB9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2AB9">
        <w:rPr>
          <w:rFonts w:ascii="Times New Roman" w:eastAsia="Calibri" w:hAnsi="Times New Roman" w:cs="Times New Roman"/>
          <w:color w:val="000000"/>
          <w:sz w:val="20"/>
          <w:szCs w:val="20"/>
        </w:rPr>
        <w:t>(дата, время, местонахождение узла учета)</w:t>
      </w:r>
    </w:p>
    <w:p w:rsidR="00682AB9" w:rsidRPr="00682AB9" w:rsidRDefault="00682AB9" w:rsidP="00682AB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2AB9">
        <w:rPr>
          <w:rFonts w:ascii="Times New Roman" w:eastAsia="Calibri" w:hAnsi="Times New Roman" w:cs="Times New Roman"/>
          <w:color w:val="000000"/>
          <w:sz w:val="20"/>
          <w:szCs w:val="20"/>
        </w:rPr>
        <w:t>(ф.и.о., должности и контактные данные лиц, принимавших участие в проверке узла учета)</w:t>
      </w:r>
    </w:p>
    <w:p w:rsidR="00682AB9" w:rsidRPr="00682AB9" w:rsidRDefault="00682AB9" w:rsidP="00682AB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2AB9">
        <w:rPr>
          <w:rFonts w:ascii="Times New Roman" w:eastAsia="Calibri" w:hAnsi="Times New Roman" w:cs="Times New Roman"/>
          <w:color w:val="000000"/>
          <w:sz w:val="20"/>
          <w:szCs w:val="20"/>
        </w:rPr>
        <w:t>(результаты проверки узла учета)</w:t>
      </w:r>
    </w:p>
    <w:p w:rsidR="00682AB9" w:rsidRPr="00682AB9" w:rsidRDefault="00682AB9" w:rsidP="00682AB9">
      <w:pPr>
        <w:tabs>
          <w:tab w:val="right" w:pos="9923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</w:t>
      </w:r>
    </w:p>
    <w:p w:rsidR="00682AB9" w:rsidRPr="00682AB9" w:rsidRDefault="00682AB9" w:rsidP="00682AB9">
      <w:pPr>
        <w:pBdr>
          <w:top w:val="single" w:sz="4" w:space="1" w:color="auto"/>
        </w:pBdr>
        <w:spacing w:after="0" w:line="276" w:lineRule="auto"/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2AB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(показания приборов учета на момент завершения процедуры допуска узла учета </w:t>
      </w:r>
      <w:r w:rsidRPr="00682AB9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к эксплуатации, места на узле учета, в которых установлены контрольные пломбы)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Границей раздела балансовой принадлежности тепловых сетей (теплопотребляющих установок и источников тепловой энергии) является</w:t>
      </w:r>
    </w:p>
    <w:p w:rsidR="00682AB9" w:rsidRPr="00682AB9" w:rsidRDefault="00682AB9" w:rsidP="00682AB9">
      <w:pPr>
        <w:tabs>
          <w:tab w:val="right" w:pos="9923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</w:t>
      </w:r>
    </w:p>
    <w:p w:rsidR="00682AB9" w:rsidRPr="00682AB9" w:rsidRDefault="00682AB9" w:rsidP="00682AB9">
      <w:pPr>
        <w:pBdr>
          <w:top w:val="single" w:sz="4" w:space="1" w:color="auto"/>
        </w:pBdr>
        <w:spacing w:after="0" w:line="276" w:lineRule="auto"/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82AB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(адрес, наименование объекта и оборудования, по которым определяется </w:t>
      </w:r>
      <w:r w:rsidRPr="00682AB9">
        <w:rPr>
          <w:rFonts w:ascii="Times New Roman" w:eastAsia="Calibri" w:hAnsi="Times New Roman" w:cs="Times New Roman"/>
          <w:color w:val="000000"/>
          <w:sz w:val="20"/>
          <w:szCs w:val="20"/>
        </w:rPr>
        <w:br/>
        <w:t>граница балансовой принадлежности тепловых сетей)</w:t>
      </w:r>
    </w:p>
    <w:p w:rsidR="00682AB9" w:rsidRPr="00682AB9" w:rsidRDefault="00682AB9" w:rsidP="00682AB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682AB9" w:rsidRPr="00682AB9" w:rsidRDefault="00682AB9" w:rsidP="00682AB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2AB9" w:rsidRPr="00682AB9" w:rsidRDefault="00682AB9" w:rsidP="00682AB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Схема границы балансовой принадлежности тепловых сетей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682AB9" w:rsidRPr="00682AB9" w:rsidTr="00D91DED">
        <w:trPr>
          <w:trHeight w:hRule="exact" w:val="1474"/>
          <w:jc w:val="center"/>
        </w:trPr>
        <w:tc>
          <w:tcPr>
            <w:tcW w:w="5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2AB9" w:rsidRPr="00682AB9" w:rsidRDefault="00682AB9" w:rsidP="00682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Прочие сведения по установлению границ раздела балансовой принадлежности тепловых сетей ______________________________________________________________________________ ______________________________________________________________________________________________________________________________________________________________________.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Границей раздела эксплуатационной ответственности сторон является ______________________________________________________________________________________________________________________________________________________________________.</w:t>
      </w:r>
    </w:p>
    <w:p w:rsidR="00682AB9" w:rsidRPr="00682AB9" w:rsidRDefault="00682AB9" w:rsidP="00682AB9">
      <w:pPr>
        <w:tabs>
          <w:tab w:val="left" w:pos="851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0"/>
          <w:szCs w:val="20"/>
        </w:rPr>
        <w:t>(адрес, наименование объекта и оборудования, по которым определяется граница эксплуатационной ответственности сторон)</w:t>
      </w:r>
    </w:p>
    <w:p w:rsidR="00682AB9" w:rsidRPr="00682AB9" w:rsidRDefault="00682AB9" w:rsidP="00682AB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Схема границ эксплуатационной ответственности сторон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682AB9" w:rsidRPr="00682AB9" w:rsidTr="00D91DED">
        <w:trPr>
          <w:trHeight w:hRule="exact" w:val="1474"/>
          <w:jc w:val="center"/>
        </w:trPr>
        <w:tc>
          <w:tcPr>
            <w:tcW w:w="5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2AB9" w:rsidRPr="00682AB9" w:rsidRDefault="00682AB9" w:rsidP="00682A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682AB9" w:rsidRPr="00682AB9" w:rsidRDefault="00682AB9" w:rsidP="00682A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Прочие сведения по установлению границ раздела эксплуатационной ответственности сторон _____________________________________________________________________________ ___________________________________________________________________________________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Замечания к выполнению работ по подключению на момент подписания настоящего акта у сторон отсутствуют.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hanging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Стоимость услуг по подключению составила______________ руб.</w:t>
      </w: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том числе НДС ____% -___________руб.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Прочие сведения </w:t>
      </w: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___________________________________________________________.</w:t>
      </w:r>
    </w:p>
    <w:p w:rsidR="00682AB9" w:rsidRPr="00682AB9" w:rsidRDefault="00682AB9" w:rsidP="00682AB9">
      <w:pPr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Настоящий акт составлен в 2 экземплярах (по одному экземпляру для каждой из сторон), имеющих одинаковую юридическую силу.</w:t>
      </w:r>
    </w:p>
    <w:p w:rsidR="00682AB9" w:rsidRPr="00682AB9" w:rsidRDefault="00682AB9" w:rsidP="00682AB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</w:p>
    <w:p w:rsidR="00682AB9" w:rsidRPr="00682AB9" w:rsidRDefault="00682AB9" w:rsidP="00682AB9">
      <w:pPr>
        <w:spacing w:after="0" w:line="276" w:lineRule="auto"/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p w:rsidR="00682AB9" w:rsidRPr="00682AB9" w:rsidRDefault="00682AB9" w:rsidP="00682AB9">
      <w:pPr>
        <w:widowControl w:val="0"/>
        <w:tabs>
          <w:tab w:val="left" w:pos="5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Исполнитель:                                                             </w:t>
      </w: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682A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Заявитель: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АО «Химград»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1081690019278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ИНН1658098188 КПП 165801001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420095, Республика Татарстан,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Г.О. город Казань, г. Казань,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тер. Химград, д. 1, офис 206 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 40702810800000082355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ГПБ (АО), г.Москва</w:t>
      </w:r>
    </w:p>
    <w:p w:rsidR="00682AB9" w:rsidRPr="00682AB9" w:rsidRDefault="00682AB9" w:rsidP="00682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30101810200000000823</w:t>
      </w:r>
    </w:p>
    <w:p w:rsidR="001C349F" w:rsidRPr="00682AB9" w:rsidRDefault="007B098F" w:rsidP="005352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04452582</w:t>
      </w:r>
      <w:bookmarkStart w:id="0" w:name="_GoBack"/>
      <w:bookmarkEnd w:id="0"/>
    </w:p>
    <w:sectPr w:rsidR="001C349F" w:rsidRPr="00682AB9" w:rsidSect="00535286">
      <w:pgSz w:w="11906" w:h="16838"/>
      <w:pgMar w:top="1134" w:right="1134" w:bottom="567" w:left="70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13" w:rsidRDefault="00417013" w:rsidP="00F671C6">
      <w:pPr>
        <w:spacing w:after="0" w:line="240" w:lineRule="auto"/>
      </w:pPr>
      <w:r>
        <w:separator/>
      </w:r>
    </w:p>
  </w:endnote>
  <w:endnote w:type="continuationSeparator" w:id="0">
    <w:p w:rsidR="00417013" w:rsidRDefault="00417013" w:rsidP="00F6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13" w:rsidRDefault="00417013" w:rsidP="00F671C6">
      <w:pPr>
        <w:spacing w:after="0" w:line="240" w:lineRule="auto"/>
      </w:pPr>
      <w:r>
        <w:separator/>
      </w:r>
    </w:p>
  </w:footnote>
  <w:footnote w:type="continuationSeparator" w:id="0">
    <w:p w:rsidR="00417013" w:rsidRDefault="00417013" w:rsidP="00F6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97E5C"/>
    <w:multiLevelType w:val="hybridMultilevel"/>
    <w:tmpl w:val="C3646B78"/>
    <w:lvl w:ilvl="0" w:tplc="9648DC30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262"/>
    <w:multiLevelType w:val="hybridMultilevel"/>
    <w:tmpl w:val="1D76B8E8"/>
    <w:lvl w:ilvl="0" w:tplc="8AEAB772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CF11F46"/>
    <w:multiLevelType w:val="multilevel"/>
    <w:tmpl w:val="336C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045FD1"/>
    <w:multiLevelType w:val="multilevel"/>
    <w:tmpl w:val="ACBC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90"/>
        </w:tabs>
        <w:ind w:left="439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B14075F"/>
    <w:multiLevelType w:val="hybridMultilevel"/>
    <w:tmpl w:val="D4545404"/>
    <w:lvl w:ilvl="0" w:tplc="8CB6967E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2CAA8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C256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AD3C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8977A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CE9B6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6AF62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A32D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7C3CFC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902D2C"/>
    <w:multiLevelType w:val="hybridMultilevel"/>
    <w:tmpl w:val="35069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D3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DE2BE2"/>
    <w:multiLevelType w:val="hybridMultilevel"/>
    <w:tmpl w:val="92D4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54A06"/>
    <w:multiLevelType w:val="hybridMultilevel"/>
    <w:tmpl w:val="38F441CE"/>
    <w:lvl w:ilvl="0" w:tplc="CA78133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1AA2"/>
    <w:multiLevelType w:val="hybridMultilevel"/>
    <w:tmpl w:val="CC068A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1154F7"/>
    <w:multiLevelType w:val="multilevel"/>
    <w:tmpl w:val="6308B1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1">
    <w:nsid w:val="2DFA14C4"/>
    <w:multiLevelType w:val="multilevel"/>
    <w:tmpl w:val="C04C9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2F103069"/>
    <w:multiLevelType w:val="hybridMultilevel"/>
    <w:tmpl w:val="F71A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39FC"/>
    <w:multiLevelType w:val="hybridMultilevel"/>
    <w:tmpl w:val="8D34866E"/>
    <w:lvl w:ilvl="0" w:tplc="4AB430E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A82C42"/>
    <w:multiLevelType w:val="hybridMultilevel"/>
    <w:tmpl w:val="59163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DD7527"/>
    <w:multiLevelType w:val="hybridMultilevel"/>
    <w:tmpl w:val="676AEAB4"/>
    <w:lvl w:ilvl="0" w:tplc="665A1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03CCA"/>
    <w:multiLevelType w:val="hybridMultilevel"/>
    <w:tmpl w:val="C76E5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920729"/>
    <w:multiLevelType w:val="hybridMultilevel"/>
    <w:tmpl w:val="C30632F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9E58A6"/>
    <w:multiLevelType w:val="multilevel"/>
    <w:tmpl w:val="E938B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5161B20"/>
    <w:multiLevelType w:val="hybridMultilevel"/>
    <w:tmpl w:val="7F904FBE"/>
    <w:lvl w:ilvl="0" w:tplc="04190011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71CA9"/>
    <w:multiLevelType w:val="hybridMultilevel"/>
    <w:tmpl w:val="7A1ADC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767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DFC0080"/>
    <w:multiLevelType w:val="hybridMultilevel"/>
    <w:tmpl w:val="6A7A5C6A"/>
    <w:lvl w:ilvl="0" w:tplc="CA78133C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E056652"/>
    <w:multiLevelType w:val="hybridMultilevel"/>
    <w:tmpl w:val="34D2ED7E"/>
    <w:lvl w:ilvl="0" w:tplc="4AB430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54B9C"/>
    <w:multiLevelType w:val="hybridMultilevel"/>
    <w:tmpl w:val="EA821FA2"/>
    <w:lvl w:ilvl="0" w:tplc="4AB430E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ED0802"/>
    <w:multiLevelType w:val="hybridMultilevel"/>
    <w:tmpl w:val="B2C0EB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1782C93"/>
    <w:multiLevelType w:val="hybridMultilevel"/>
    <w:tmpl w:val="76369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BA337F"/>
    <w:multiLevelType w:val="hybridMultilevel"/>
    <w:tmpl w:val="7780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33533"/>
    <w:multiLevelType w:val="multilevel"/>
    <w:tmpl w:val="52782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B047FF6"/>
    <w:multiLevelType w:val="multilevel"/>
    <w:tmpl w:val="CDBE6A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>
    <w:nsid w:val="60736DB4"/>
    <w:multiLevelType w:val="hybridMultilevel"/>
    <w:tmpl w:val="D92CF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8E7555"/>
    <w:multiLevelType w:val="hybridMultilevel"/>
    <w:tmpl w:val="349C9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6674CD"/>
    <w:multiLevelType w:val="hybridMultilevel"/>
    <w:tmpl w:val="38128C12"/>
    <w:lvl w:ilvl="0" w:tplc="144637B8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18B232">
      <w:start w:val="1"/>
      <w:numFmt w:val="bullet"/>
      <w:lvlText w:val="o"/>
      <w:lvlJc w:val="left"/>
      <w:pPr>
        <w:ind w:left="1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CCABC">
      <w:start w:val="1"/>
      <w:numFmt w:val="bullet"/>
      <w:lvlText w:val="▪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2B80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DE4">
      <w:start w:val="1"/>
      <w:numFmt w:val="bullet"/>
      <w:lvlText w:val="o"/>
      <w:lvlJc w:val="left"/>
      <w:pPr>
        <w:ind w:left="3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0CA1CA">
      <w:start w:val="1"/>
      <w:numFmt w:val="bullet"/>
      <w:lvlText w:val="▪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016A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E21C2A">
      <w:start w:val="1"/>
      <w:numFmt w:val="bullet"/>
      <w:lvlText w:val="o"/>
      <w:lvlJc w:val="left"/>
      <w:pPr>
        <w:ind w:left="5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2F518">
      <w:start w:val="1"/>
      <w:numFmt w:val="bullet"/>
      <w:lvlText w:val="▪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DC09EB"/>
    <w:multiLevelType w:val="hybridMultilevel"/>
    <w:tmpl w:val="3934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73BB7"/>
    <w:multiLevelType w:val="hybridMultilevel"/>
    <w:tmpl w:val="5CB88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F61D10"/>
    <w:multiLevelType w:val="hybridMultilevel"/>
    <w:tmpl w:val="262CB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C6"/>
    <w:multiLevelType w:val="hybridMultilevel"/>
    <w:tmpl w:val="AB96485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9E17616"/>
    <w:multiLevelType w:val="hybridMultilevel"/>
    <w:tmpl w:val="C32CF182"/>
    <w:lvl w:ilvl="0" w:tplc="7DB85E1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2"/>
  </w:num>
  <w:num w:numId="3">
    <w:abstractNumId w:val="4"/>
  </w:num>
  <w:num w:numId="4">
    <w:abstractNumId w:val="7"/>
  </w:num>
  <w:num w:numId="5">
    <w:abstractNumId w:val="18"/>
  </w:num>
  <w:num w:numId="6">
    <w:abstractNumId w:val="23"/>
  </w:num>
  <w:num w:numId="7">
    <w:abstractNumId w:val="24"/>
  </w:num>
  <w:num w:numId="8">
    <w:abstractNumId w:val="1"/>
  </w:num>
  <w:num w:numId="9">
    <w:abstractNumId w:val="22"/>
  </w:num>
  <w:num w:numId="10">
    <w:abstractNumId w:val="28"/>
  </w:num>
  <w:num w:numId="11">
    <w:abstractNumId w:val="36"/>
  </w:num>
  <w:num w:numId="12">
    <w:abstractNumId w:val="35"/>
  </w:num>
  <w:num w:numId="13">
    <w:abstractNumId w:val="12"/>
  </w:num>
  <w:num w:numId="14">
    <w:abstractNumId w:val="8"/>
  </w:num>
  <w:num w:numId="15">
    <w:abstractNumId w:val="13"/>
  </w:num>
  <w:num w:numId="16">
    <w:abstractNumId w:val="17"/>
  </w:num>
  <w:num w:numId="17">
    <w:abstractNumId w:val="33"/>
  </w:num>
  <w:num w:numId="18">
    <w:abstractNumId w:val="15"/>
  </w:num>
  <w:num w:numId="19">
    <w:abstractNumId w:val="21"/>
  </w:num>
  <w:num w:numId="20">
    <w:abstractNumId w:val="6"/>
  </w:num>
  <w:num w:numId="21">
    <w:abstractNumId w:val="29"/>
  </w:num>
  <w:num w:numId="22">
    <w:abstractNumId w:val="10"/>
  </w:num>
  <w:num w:numId="23">
    <w:abstractNumId w:val="25"/>
  </w:num>
  <w:num w:numId="24">
    <w:abstractNumId w:val="34"/>
  </w:num>
  <w:num w:numId="25">
    <w:abstractNumId w:val="31"/>
  </w:num>
  <w:num w:numId="26">
    <w:abstractNumId w:val="26"/>
  </w:num>
  <w:num w:numId="27">
    <w:abstractNumId w:val="9"/>
  </w:num>
  <w:num w:numId="28">
    <w:abstractNumId w:val="30"/>
  </w:num>
  <w:num w:numId="29">
    <w:abstractNumId w:val="14"/>
  </w:num>
  <w:num w:numId="30">
    <w:abstractNumId w:val="16"/>
  </w:num>
  <w:num w:numId="31">
    <w:abstractNumId w:val="5"/>
  </w:num>
  <w:num w:numId="32">
    <w:abstractNumId w:val="11"/>
  </w:num>
  <w:num w:numId="33">
    <w:abstractNumId w:val="0"/>
  </w:num>
  <w:num w:numId="34">
    <w:abstractNumId w:val="37"/>
  </w:num>
  <w:num w:numId="35">
    <w:abstractNumId w:val="20"/>
  </w:num>
  <w:num w:numId="36">
    <w:abstractNumId w:val="27"/>
  </w:num>
  <w:num w:numId="37">
    <w:abstractNumId w:val="1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A"/>
    <w:rsid w:val="00002C4C"/>
    <w:rsid w:val="0003217F"/>
    <w:rsid w:val="00045397"/>
    <w:rsid w:val="000A7CCE"/>
    <w:rsid w:val="000D706C"/>
    <w:rsid w:val="000E6A59"/>
    <w:rsid w:val="00100927"/>
    <w:rsid w:val="00132872"/>
    <w:rsid w:val="00134B49"/>
    <w:rsid w:val="00162AB5"/>
    <w:rsid w:val="00174F79"/>
    <w:rsid w:val="00195F90"/>
    <w:rsid w:val="001B04D3"/>
    <w:rsid w:val="001B6631"/>
    <w:rsid w:val="001C349F"/>
    <w:rsid w:val="001C6365"/>
    <w:rsid w:val="002102BC"/>
    <w:rsid w:val="0022290A"/>
    <w:rsid w:val="0023504A"/>
    <w:rsid w:val="002358ED"/>
    <w:rsid w:val="002511FD"/>
    <w:rsid w:val="00263927"/>
    <w:rsid w:val="002A2DD5"/>
    <w:rsid w:val="002C4817"/>
    <w:rsid w:val="002D52F4"/>
    <w:rsid w:val="003142A7"/>
    <w:rsid w:val="00344993"/>
    <w:rsid w:val="003902BC"/>
    <w:rsid w:val="003A45BE"/>
    <w:rsid w:val="003B7317"/>
    <w:rsid w:val="003D0E5C"/>
    <w:rsid w:val="003D363D"/>
    <w:rsid w:val="003F501B"/>
    <w:rsid w:val="003F6D28"/>
    <w:rsid w:val="00414F9E"/>
    <w:rsid w:val="00417013"/>
    <w:rsid w:val="004262B1"/>
    <w:rsid w:val="00434A7D"/>
    <w:rsid w:val="0048344F"/>
    <w:rsid w:val="004A5EDB"/>
    <w:rsid w:val="004C0166"/>
    <w:rsid w:val="004C70CA"/>
    <w:rsid w:val="004D2A0E"/>
    <w:rsid w:val="004F11B4"/>
    <w:rsid w:val="005022DB"/>
    <w:rsid w:val="005124CF"/>
    <w:rsid w:val="005163DF"/>
    <w:rsid w:val="00532B84"/>
    <w:rsid w:val="00535286"/>
    <w:rsid w:val="00544298"/>
    <w:rsid w:val="00563FAC"/>
    <w:rsid w:val="00581BCD"/>
    <w:rsid w:val="005B4AD9"/>
    <w:rsid w:val="005B7AB2"/>
    <w:rsid w:val="005E0ADF"/>
    <w:rsid w:val="005E3636"/>
    <w:rsid w:val="00616E91"/>
    <w:rsid w:val="00634AE5"/>
    <w:rsid w:val="006372DF"/>
    <w:rsid w:val="00642658"/>
    <w:rsid w:val="00666E00"/>
    <w:rsid w:val="00682AB9"/>
    <w:rsid w:val="006F4B12"/>
    <w:rsid w:val="00723D90"/>
    <w:rsid w:val="00741562"/>
    <w:rsid w:val="00766A05"/>
    <w:rsid w:val="0078150C"/>
    <w:rsid w:val="007A0941"/>
    <w:rsid w:val="007A27E1"/>
    <w:rsid w:val="007B098F"/>
    <w:rsid w:val="007D3FDD"/>
    <w:rsid w:val="00803ACB"/>
    <w:rsid w:val="00826DCD"/>
    <w:rsid w:val="00835519"/>
    <w:rsid w:val="00861981"/>
    <w:rsid w:val="008634A4"/>
    <w:rsid w:val="008B556B"/>
    <w:rsid w:val="008C266C"/>
    <w:rsid w:val="008C567D"/>
    <w:rsid w:val="008D27F2"/>
    <w:rsid w:val="008F165C"/>
    <w:rsid w:val="009D2519"/>
    <w:rsid w:val="00A0187C"/>
    <w:rsid w:val="00A3099A"/>
    <w:rsid w:val="00A72963"/>
    <w:rsid w:val="00A833BF"/>
    <w:rsid w:val="00AC0833"/>
    <w:rsid w:val="00B02A6B"/>
    <w:rsid w:val="00B42130"/>
    <w:rsid w:val="00B42570"/>
    <w:rsid w:val="00B448FE"/>
    <w:rsid w:val="00B463C9"/>
    <w:rsid w:val="00B506D9"/>
    <w:rsid w:val="00B5122B"/>
    <w:rsid w:val="00B54CDE"/>
    <w:rsid w:val="00B96210"/>
    <w:rsid w:val="00B97552"/>
    <w:rsid w:val="00BB0E21"/>
    <w:rsid w:val="00BD4D9A"/>
    <w:rsid w:val="00BE69A7"/>
    <w:rsid w:val="00C213D4"/>
    <w:rsid w:val="00C336CF"/>
    <w:rsid w:val="00C94B15"/>
    <w:rsid w:val="00CB1E48"/>
    <w:rsid w:val="00CC141F"/>
    <w:rsid w:val="00CC3169"/>
    <w:rsid w:val="00CE2F12"/>
    <w:rsid w:val="00D04C71"/>
    <w:rsid w:val="00D16FC8"/>
    <w:rsid w:val="00D539F5"/>
    <w:rsid w:val="00D56869"/>
    <w:rsid w:val="00D87846"/>
    <w:rsid w:val="00D9219C"/>
    <w:rsid w:val="00D93468"/>
    <w:rsid w:val="00DA78A9"/>
    <w:rsid w:val="00E11C63"/>
    <w:rsid w:val="00E16DFA"/>
    <w:rsid w:val="00E632E0"/>
    <w:rsid w:val="00E86256"/>
    <w:rsid w:val="00EC1C83"/>
    <w:rsid w:val="00F671C6"/>
    <w:rsid w:val="00F93FCF"/>
    <w:rsid w:val="00F940F7"/>
    <w:rsid w:val="00FB21E1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FA5CE5-D49E-4F59-8933-4CB120AE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1C6"/>
  </w:style>
  <w:style w:type="paragraph" w:styleId="a5">
    <w:name w:val="footer"/>
    <w:basedOn w:val="a"/>
    <w:link w:val="a6"/>
    <w:uiPriority w:val="99"/>
    <w:unhideWhenUsed/>
    <w:rsid w:val="00F6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1C6"/>
  </w:style>
  <w:style w:type="paragraph" w:customStyle="1" w:styleId="1">
    <w:name w:val="Обычный1"/>
    <w:basedOn w:val="a"/>
    <w:rsid w:val="00B506D9"/>
    <w:pPr>
      <w:suppressAutoHyphens/>
      <w:spacing w:before="67" w:after="6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E862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13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23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D52F4"/>
    <w:rPr>
      <w:color w:val="0563C1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682AB9"/>
  </w:style>
  <w:style w:type="paragraph" w:customStyle="1" w:styleId="ConsPlusNonformat">
    <w:name w:val="ConsPlusNonformat"/>
    <w:uiPriority w:val="99"/>
    <w:rsid w:val="00682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39"/>
    <w:rsid w:val="0068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682AB9"/>
  </w:style>
  <w:style w:type="table" w:styleId="ac">
    <w:name w:val="Table Grid"/>
    <w:basedOn w:val="a1"/>
    <w:uiPriority w:val="39"/>
    <w:rsid w:val="0068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А. Набиуллин</dc:creator>
  <cp:keywords/>
  <dc:description/>
  <cp:lastModifiedBy>Ильдар А. Набиуллин</cp:lastModifiedBy>
  <cp:revision>3</cp:revision>
  <cp:lastPrinted>2023-11-21T10:43:00Z</cp:lastPrinted>
  <dcterms:created xsi:type="dcterms:W3CDTF">2023-12-26T06:18:00Z</dcterms:created>
  <dcterms:modified xsi:type="dcterms:W3CDTF">2023-12-26T06:32:00Z</dcterms:modified>
</cp:coreProperties>
</file>